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F4" w:rsidRDefault="00F957F4" w:rsidP="0005185C">
      <w:pPr>
        <w:spacing w:line="360" w:lineRule="auto"/>
        <w:jc w:val="righ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Lobos, 3 de abril de 2013.-</w:t>
      </w:r>
    </w:p>
    <w:p w:rsidR="00F957F4" w:rsidRPr="0005185C" w:rsidRDefault="00F957F4" w:rsidP="0005185C">
      <w:pPr>
        <w:spacing w:line="360" w:lineRule="auto"/>
        <w:rPr>
          <w:sz w:val="22"/>
          <w:szCs w:val="22"/>
          <w:lang w:val="es-ES_tradnl"/>
        </w:rPr>
      </w:pPr>
      <w:r w:rsidRPr="0005185C">
        <w:rPr>
          <w:sz w:val="22"/>
          <w:szCs w:val="22"/>
          <w:lang w:val="es-ES_tradnl"/>
        </w:rPr>
        <w:t>VISTO:</w:t>
      </w:r>
    </w:p>
    <w:p w:rsidR="00F957F4" w:rsidRPr="0005185C" w:rsidRDefault="00F957F4" w:rsidP="0005185C">
      <w:pPr>
        <w:pStyle w:val="BodyText"/>
        <w:spacing w:line="360" w:lineRule="auto"/>
        <w:rPr>
          <w:b/>
          <w:sz w:val="22"/>
          <w:szCs w:val="22"/>
        </w:rPr>
      </w:pPr>
      <w:r w:rsidRPr="0005185C">
        <w:rPr>
          <w:sz w:val="22"/>
          <w:szCs w:val="22"/>
        </w:rPr>
        <w:tab/>
        <w:t>La realización de distintas actividades en el marco de las Olimpíadas Regionales del Salado; y</w:t>
      </w:r>
      <w:r w:rsidRPr="0005185C">
        <w:rPr>
          <w:b/>
          <w:sz w:val="22"/>
          <w:szCs w:val="22"/>
        </w:rPr>
        <w:t xml:space="preserve"> </w:t>
      </w:r>
    </w:p>
    <w:p w:rsidR="00F957F4" w:rsidRPr="0005185C" w:rsidRDefault="00F957F4" w:rsidP="0005185C">
      <w:pPr>
        <w:pStyle w:val="BodyText"/>
        <w:spacing w:line="360" w:lineRule="auto"/>
        <w:rPr>
          <w:sz w:val="22"/>
          <w:szCs w:val="22"/>
        </w:rPr>
      </w:pPr>
    </w:p>
    <w:p w:rsidR="00F957F4" w:rsidRPr="0005185C" w:rsidRDefault="00F957F4" w:rsidP="0005185C">
      <w:pPr>
        <w:spacing w:line="360" w:lineRule="auto"/>
        <w:jc w:val="both"/>
        <w:rPr>
          <w:sz w:val="22"/>
          <w:szCs w:val="22"/>
          <w:lang w:val="es-ES_tradnl"/>
        </w:rPr>
      </w:pPr>
      <w:r w:rsidRPr="0005185C">
        <w:rPr>
          <w:sz w:val="22"/>
          <w:szCs w:val="22"/>
          <w:lang w:val="es-ES_tradnl"/>
        </w:rPr>
        <w:t>CONSIDERANDO:</w:t>
      </w:r>
    </w:p>
    <w:p w:rsidR="00F957F4" w:rsidRPr="0005185C" w:rsidRDefault="00F957F4" w:rsidP="0005185C">
      <w:pPr>
        <w:spacing w:line="360" w:lineRule="auto"/>
        <w:ind w:firstLine="1900"/>
        <w:jc w:val="both"/>
        <w:rPr>
          <w:sz w:val="22"/>
          <w:szCs w:val="22"/>
          <w:lang w:val="es-ES_tradnl"/>
        </w:rPr>
      </w:pPr>
      <w:r w:rsidRPr="0005185C">
        <w:rPr>
          <w:sz w:val="22"/>
          <w:szCs w:val="22"/>
          <w:lang w:val="es-ES_tradnl"/>
        </w:rPr>
        <w:t>Que por Decreto Nº 174/2013, se ha declarado de Interés Municipal la realización de de los citados Juegos Deportivos.-</w:t>
      </w:r>
    </w:p>
    <w:p w:rsidR="00F957F4" w:rsidRPr="0005185C" w:rsidRDefault="00F957F4" w:rsidP="0005185C">
      <w:pPr>
        <w:spacing w:line="360" w:lineRule="auto"/>
        <w:ind w:firstLine="1900"/>
        <w:jc w:val="both"/>
        <w:rPr>
          <w:sz w:val="22"/>
          <w:szCs w:val="22"/>
          <w:lang w:val="es-ES_tradnl"/>
        </w:rPr>
      </w:pPr>
      <w:r w:rsidRPr="0005185C">
        <w:rPr>
          <w:sz w:val="22"/>
          <w:szCs w:val="22"/>
          <w:lang w:val="es-ES_tradnl"/>
        </w:rPr>
        <w:tab/>
        <w:t>Que se contemplan para ello, entre otros, gastos para la realización de actividades artísticas y culturales.-</w:t>
      </w:r>
    </w:p>
    <w:p w:rsidR="00F957F4" w:rsidRPr="0005185C" w:rsidRDefault="00F957F4" w:rsidP="0005185C">
      <w:pPr>
        <w:spacing w:line="360" w:lineRule="auto"/>
        <w:ind w:firstLine="1900"/>
        <w:jc w:val="both"/>
        <w:rPr>
          <w:sz w:val="22"/>
          <w:szCs w:val="22"/>
          <w:lang w:val="es-ES_tradnl"/>
        </w:rPr>
      </w:pPr>
      <w:r w:rsidRPr="0005185C">
        <w:rPr>
          <w:sz w:val="22"/>
          <w:szCs w:val="22"/>
          <w:lang w:val="es-ES_tradnl"/>
        </w:rPr>
        <w:t>Que dentro de esas actividades, se encuentra la realización de un Acto de Apertura que tendrá como actividad central un Desfile de las Delegaciones de los Municipios participantes.-</w:t>
      </w:r>
    </w:p>
    <w:p w:rsidR="00F957F4" w:rsidRPr="0005185C" w:rsidRDefault="00F957F4" w:rsidP="0005185C">
      <w:pPr>
        <w:spacing w:line="360" w:lineRule="auto"/>
        <w:ind w:firstLine="1900"/>
        <w:jc w:val="both"/>
        <w:rPr>
          <w:sz w:val="22"/>
          <w:szCs w:val="22"/>
          <w:lang w:val="es-ES_tradnl"/>
        </w:rPr>
      </w:pPr>
      <w:r w:rsidRPr="0005185C">
        <w:rPr>
          <w:sz w:val="22"/>
          <w:szCs w:val="22"/>
          <w:lang w:val="es-ES_tradnl"/>
        </w:rPr>
        <w:t>Que asimismo, se encuentra además la realización de un Acto de Cierre y Premiación que tendrá como número central y de cierre al reconocido Grupo “Los Auténticos Decadentes”.-</w:t>
      </w:r>
    </w:p>
    <w:p w:rsidR="00F957F4" w:rsidRPr="0005185C" w:rsidRDefault="00F957F4" w:rsidP="0005185C">
      <w:pPr>
        <w:spacing w:line="360" w:lineRule="auto"/>
        <w:ind w:firstLine="1900"/>
        <w:jc w:val="both"/>
        <w:rPr>
          <w:sz w:val="22"/>
          <w:szCs w:val="22"/>
          <w:lang w:val="es-ES_tradnl"/>
        </w:rPr>
      </w:pPr>
      <w:r w:rsidRPr="0005185C">
        <w:rPr>
          <w:sz w:val="22"/>
          <w:szCs w:val="22"/>
          <w:lang w:val="es-ES_tradnl"/>
        </w:rPr>
        <w:t xml:space="preserve">Que la organización técnica de las actividades mencionadas se encuentra a cargo de </w:t>
      </w:r>
      <w:smartTag w:uri="urn:schemas-microsoft-com:office:smarttags" w:element="PersonName">
        <w:smartTagPr>
          <w:attr w:name="ProductID" w:val="la Dirección"/>
        </w:smartTagPr>
        <w:r w:rsidRPr="0005185C">
          <w:rPr>
            <w:sz w:val="22"/>
            <w:szCs w:val="22"/>
            <w:lang w:val="es-ES_tradnl"/>
          </w:rPr>
          <w:t>la Dirección</w:t>
        </w:r>
      </w:smartTag>
      <w:r w:rsidRPr="0005185C">
        <w:rPr>
          <w:sz w:val="22"/>
          <w:szCs w:val="22"/>
          <w:lang w:val="es-ES_tradnl"/>
        </w:rPr>
        <w:t xml:space="preserve"> de Políticas Culturales de </w:t>
      </w:r>
      <w:smartTag w:uri="urn:schemas-microsoft-com:office:smarttags" w:element="PersonName">
        <w:smartTagPr>
          <w:attr w:name="ProductID" w:val="la Secretaría"/>
        </w:smartTagPr>
        <w:r w:rsidRPr="0005185C">
          <w:rPr>
            <w:sz w:val="22"/>
            <w:szCs w:val="22"/>
            <w:lang w:val="es-ES_tradnl"/>
          </w:rPr>
          <w:t>la Secretaría</w:t>
        </w:r>
      </w:smartTag>
      <w:r w:rsidRPr="0005185C">
        <w:rPr>
          <w:sz w:val="22"/>
          <w:szCs w:val="22"/>
          <w:lang w:val="es-ES_tradnl"/>
        </w:rPr>
        <w:t xml:space="preserve"> de Gobierno del Municipio.-</w:t>
      </w:r>
    </w:p>
    <w:p w:rsidR="00F957F4" w:rsidRPr="0005185C" w:rsidRDefault="00F957F4" w:rsidP="0005185C">
      <w:pPr>
        <w:spacing w:line="360" w:lineRule="auto"/>
        <w:jc w:val="both"/>
        <w:rPr>
          <w:sz w:val="22"/>
          <w:szCs w:val="22"/>
          <w:lang w:val="es-ES_tradnl"/>
        </w:rPr>
      </w:pPr>
    </w:p>
    <w:p w:rsidR="00F957F4" w:rsidRPr="0005185C" w:rsidRDefault="00F957F4" w:rsidP="0005185C">
      <w:pPr>
        <w:spacing w:line="360" w:lineRule="auto"/>
        <w:jc w:val="both"/>
        <w:rPr>
          <w:sz w:val="22"/>
          <w:szCs w:val="22"/>
          <w:lang w:val="es-ES_tradnl"/>
        </w:rPr>
      </w:pPr>
      <w:r w:rsidRPr="0005185C">
        <w:rPr>
          <w:sz w:val="22"/>
          <w:szCs w:val="22"/>
          <w:lang w:val="es-ES_tradnl"/>
        </w:rPr>
        <w:t>Por ello,</w:t>
      </w:r>
    </w:p>
    <w:p w:rsidR="00F957F4" w:rsidRPr="0005185C" w:rsidRDefault="00F957F4" w:rsidP="0005185C">
      <w:pPr>
        <w:spacing w:line="360" w:lineRule="auto"/>
        <w:jc w:val="both"/>
        <w:rPr>
          <w:sz w:val="22"/>
          <w:szCs w:val="22"/>
          <w:lang w:val="es-ES_tradnl"/>
        </w:rPr>
      </w:pPr>
    </w:p>
    <w:p w:rsidR="00F957F4" w:rsidRPr="0005185C" w:rsidRDefault="00F957F4" w:rsidP="0005185C">
      <w:pPr>
        <w:spacing w:line="360" w:lineRule="auto"/>
        <w:jc w:val="both"/>
        <w:rPr>
          <w:sz w:val="22"/>
          <w:szCs w:val="22"/>
          <w:lang w:val="es-ES_tradnl"/>
        </w:rPr>
      </w:pPr>
      <w:r w:rsidRPr="0005185C">
        <w:rPr>
          <w:sz w:val="22"/>
          <w:szCs w:val="22"/>
          <w:lang w:val="es-ES_tradnl"/>
        </w:rPr>
        <w:tab/>
        <w:t>EL INTENDENTE MUNICIPAL, en uso de sus atribuciones</w:t>
      </w:r>
    </w:p>
    <w:p w:rsidR="00F957F4" w:rsidRPr="0005185C" w:rsidRDefault="00F957F4" w:rsidP="0005185C">
      <w:pPr>
        <w:spacing w:line="360" w:lineRule="auto"/>
        <w:jc w:val="both"/>
        <w:rPr>
          <w:sz w:val="22"/>
          <w:szCs w:val="22"/>
          <w:lang w:val="es-ES_tradnl"/>
        </w:rPr>
      </w:pPr>
    </w:p>
    <w:p w:rsidR="00F957F4" w:rsidRPr="0005185C" w:rsidRDefault="00F957F4" w:rsidP="0005185C">
      <w:pPr>
        <w:spacing w:line="360" w:lineRule="auto"/>
        <w:jc w:val="both"/>
        <w:rPr>
          <w:sz w:val="22"/>
          <w:szCs w:val="22"/>
          <w:lang w:val="es-ES_tradnl"/>
        </w:rPr>
      </w:pPr>
      <w:r w:rsidRPr="0005185C">
        <w:rPr>
          <w:sz w:val="22"/>
          <w:szCs w:val="22"/>
          <w:lang w:val="es-ES_tradnl"/>
        </w:rPr>
        <w:tab/>
      </w:r>
      <w:r w:rsidRPr="0005185C">
        <w:rPr>
          <w:sz w:val="22"/>
          <w:szCs w:val="22"/>
          <w:lang w:val="es-ES_tradnl"/>
        </w:rPr>
        <w:tab/>
      </w:r>
      <w:r w:rsidRPr="0005185C">
        <w:rPr>
          <w:sz w:val="22"/>
          <w:szCs w:val="22"/>
          <w:lang w:val="es-ES_tradnl"/>
        </w:rPr>
        <w:tab/>
      </w:r>
      <w:r w:rsidRPr="0005185C">
        <w:rPr>
          <w:sz w:val="22"/>
          <w:szCs w:val="22"/>
          <w:lang w:val="es-ES_tradnl"/>
        </w:rPr>
        <w:tab/>
      </w:r>
      <w:r w:rsidRPr="0005185C">
        <w:rPr>
          <w:sz w:val="22"/>
          <w:szCs w:val="22"/>
          <w:lang w:val="es-ES_tradnl"/>
        </w:rPr>
        <w:tab/>
        <w:t>D E C R E T A</w:t>
      </w:r>
    </w:p>
    <w:p w:rsidR="00F957F4" w:rsidRPr="0005185C" w:rsidRDefault="00F957F4" w:rsidP="0005185C">
      <w:pPr>
        <w:spacing w:line="360" w:lineRule="auto"/>
        <w:jc w:val="both"/>
        <w:rPr>
          <w:sz w:val="22"/>
          <w:szCs w:val="22"/>
          <w:lang w:val="es-ES_tradnl"/>
        </w:rPr>
      </w:pPr>
    </w:p>
    <w:p w:rsidR="00F957F4" w:rsidRPr="0005185C" w:rsidRDefault="00F957F4" w:rsidP="0005185C">
      <w:pPr>
        <w:spacing w:line="360" w:lineRule="auto"/>
        <w:jc w:val="both"/>
        <w:rPr>
          <w:sz w:val="22"/>
          <w:szCs w:val="22"/>
          <w:lang w:val="es-ES_tradnl"/>
        </w:rPr>
      </w:pPr>
    </w:p>
    <w:p w:rsidR="00F957F4" w:rsidRPr="0005185C" w:rsidRDefault="00F957F4" w:rsidP="0005185C">
      <w:pPr>
        <w:spacing w:line="360" w:lineRule="auto"/>
        <w:jc w:val="both"/>
        <w:rPr>
          <w:sz w:val="22"/>
          <w:szCs w:val="22"/>
          <w:lang w:val="es-ES_tradnl"/>
        </w:rPr>
      </w:pPr>
      <w:r w:rsidRPr="0005185C">
        <w:rPr>
          <w:sz w:val="22"/>
          <w:szCs w:val="22"/>
          <w:u w:val="single"/>
          <w:lang w:val="es-ES_tradnl"/>
        </w:rPr>
        <w:t>ARTÍCULO 1º:</w:t>
      </w:r>
      <w:r w:rsidRPr="0005185C">
        <w:rPr>
          <w:sz w:val="22"/>
          <w:szCs w:val="22"/>
          <w:lang w:val="es-ES_tradnl"/>
        </w:rPr>
        <w:t xml:space="preserve"> Páguense los gastos que conllevará la organización, desarrollo y realización de los Actos de Apertura y de Cierre y Premiación de las 11º Olimpíadas de </w:t>
      </w:r>
      <w:smartTag w:uri="urn:schemas-microsoft-com:office:smarttags" w:element="PersonName">
        <w:smartTagPr>
          <w:attr w:name="ProductID" w:val="la Cuenca"/>
        </w:smartTagPr>
        <w:r w:rsidRPr="0005185C">
          <w:rPr>
            <w:sz w:val="22"/>
            <w:szCs w:val="22"/>
            <w:lang w:val="es-ES_tradnl"/>
          </w:rPr>
          <w:t>la Cuenca</w:t>
        </w:r>
      </w:smartTag>
      <w:r w:rsidRPr="0005185C">
        <w:rPr>
          <w:sz w:val="22"/>
          <w:szCs w:val="22"/>
          <w:lang w:val="es-ES_tradnl"/>
        </w:rPr>
        <w:t xml:space="preserve"> del Salado entre los que se incluyen para cada uno: sonido, iluminación, pantalla y video, transportes, grupo electrógeno, infraestructura de escenario, andamiaje para sistemas de sonido y luces, vallas separadoras, vallas de contención, carpas, camarines, operaciones bancarias, alojamiento, bebidas, manutención, seguridad y demás gastos que conlleven los mencionados eventos.-</w:t>
      </w:r>
    </w:p>
    <w:p w:rsidR="00F957F4" w:rsidRPr="0005185C" w:rsidRDefault="00F957F4" w:rsidP="0005185C">
      <w:pPr>
        <w:spacing w:line="360" w:lineRule="auto"/>
        <w:jc w:val="both"/>
        <w:rPr>
          <w:sz w:val="22"/>
          <w:szCs w:val="22"/>
          <w:lang w:val="es-ES_tradnl"/>
        </w:rPr>
      </w:pPr>
    </w:p>
    <w:p w:rsidR="00F957F4" w:rsidRPr="0005185C" w:rsidRDefault="00F957F4" w:rsidP="0005185C">
      <w:pPr>
        <w:spacing w:line="360" w:lineRule="auto"/>
        <w:jc w:val="both"/>
        <w:rPr>
          <w:sz w:val="22"/>
          <w:szCs w:val="22"/>
          <w:lang w:val="es-ES_tradnl"/>
        </w:rPr>
      </w:pPr>
      <w:r w:rsidRPr="0005185C">
        <w:rPr>
          <w:sz w:val="22"/>
          <w:szCs w:val="22"/>
          <w:u w:val="single"/>
          <w:lang w:val="es-ES_tradnl"/>
        </w:rPr>
        <w:t>ARTÍCULO 2º:</w:t>
      </w:r>
      <w:r w:rsidRPr="0005185C">
        <w:rPr>
          <w:sz w:val="22"/>
          <w:szCs w:val="22"/>
          <w:lang w:val="es-ES_tradnl"/>
        </w:rPr>
        <w:t xml:space="preserve"> Páguese al Sr. Ramiro Leiva, DNI 27.381.853, Director de Políticas Culturales de </w:t>
      </w:r>
      <w:smartTag w:uri="urn:schemas-microsoft-com:office:smarttags" w:element="PersonName">
        <w:smartTagPr>
          <w:attr w:name="ProductID" w:val="la Municipalidad"/>
        </w:smartTagPr>
        <w:r w:rsidRPr="0005185C">
          <w:rPr>
            <w:sz w:val="22"/>
            <w:szCs w:val="22"/>
            <w:lang w:val="es-ES_tradnl"/>
          </w:rPr>
          <w:t>la Municipalidad</w:t>
        </w:r>
      </w:smartTag>
      <w:r w:rsidRPr="0005185C">
        <w:rPr>
          <w:sz w:val="22"/>
          <w:szCs w:val="22"/>
          <w:lang w:val="es-ES_tradnl"/>
        </w:rPr>
        <w:t xml:space="preserve"> de Lobos, en su carácter de organizador técnico del evento, la suma de </w:t>
      </w:r>
      <w:r w:rsidRPr="0005185C">
        <w:rPr>
          <w:b/>
          <w:sz w:val="22"/>
          <w:szCs w:val="22"/>
          <w:lang w:val="es-ES_tradnl"/>
        </w:rPr>
        <w:t>Pesos Dieciocho Mil ($ 18.000)</w:t>
      </w:r>
      <w:r w:rsidRPr="0005185C">
        <w:rPr>
          <w:sz w:val="22"/>
          <w:szCs w:val="22"/>
          <w:lang w:val="es-ES_tradnl"/>
        </w:rPr>
        <w:t>, para solventar el gasto de grupo electrógeno, pantalla y video y demás que conlleve la realización de los eventos mencionados en el Artículo anterior.</w:t>
      </w:r>
    </w:p>
    <w:p w:rsidR="00F957F4" w:rsidRPr="0005185C" w:rsidRDefault="00F957F4" w:rsidP="0005185C">
      <w:pPr>
        <w:spacing w:line="360" w:lineRule="auto"/>
        <w:jc w:val="both"/>
        <w:rPr>
          <w:sz w:val="22"/>
          <w:szCs w:val="22"/>
          <w:lang w:val="es-ES_tradnl"/>
        </w:rPr>
      </w:pPr>
    </w:p>
    <w:p w:rsidR="00F957F4" w:rsidRPr="0005185C" w:rsidRDefault="00F957F4" w:rsidP="0005185C">
      <w:pPr>
        <w:spacing w:line="360" w:lineRule="auto"/>
        <w:jc w:val="both"/>
        <w:rPr>
          <w:sz w:val="22"/>
          <w:szCs w:val="22"/>
          <w:lang w:val="es-ES_tradnl"/>
        </w:rPr>
      </w:pPr>
      <w:r w:rsidRPr="0005185C">
        <w:rPr>
          <w:sz w:val="22"/>
          <w:szCs w:val="22"/>
          <w:u w:val="single"/>
          <w:lang w:val="es-ES_tradnl"/>
        </w:rPr>
        <w:t>ARTÍCULO 3º:</w:t>
      </w:r>
      <w:r w:rsidRPr="0005185C">
        <w:rPr>
          <w:sz w:val="22"/>
          <w:szCs w:val="22"/>
          <w:lang w:val="es-ES_tradnl"/>
        </w:rPr>
        <w:t xml:space="preserve"> El gasto que demande el cumplimiento de lo dispuesto en 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05185C">
          <w:rPr>
            <w:sz w:val="22"/>
            <w:szCs w:val="22"/>
            <w:lang w:val="es-ES_tradnl"/>
          </w:rPr>
          <w:t xml:space="preserve">la </w:t>
        </w:r>
        <w:r>
          <w:rPr>
            <w:sz w:val="22"/>
            <w:szCs w:val="22"/>
            <w:lang w:val="es-ES_tradnl"/>
          </w:rPr>
          <w:t>Jurisdicción</w:t>
        </w:r>
      </w:smartTag>
      <w:r>
        <w:rPr>
          <w:sz w:val="22"/>
          <w:szCs w:val="22"/>
          <w:lang w:val="es-ES_tradnl"/>
        </w:rPr>
        <w:t xml:space="preserve"> 1110102000- Categoría Programática 20.00.00</w:t>
      </w:r>
      <w:r w:rsidRPr="0005185C">
        <w:rPr>
          <w:sz w:val="22"/>
          <w:szCs w:val="22"/>
          <w:lang w:val="es-ES_tradnl"/>
        </w:rPr>
        <w:t xml:space="preserve"> del Presupuesto de Gastos en vigencia.-</w:t>
      </w:r>
    </w:p>
    <w:p w:rsidR="00F957F4" w:rsidRPr="0005185C" w:rsidRDefault="00F957F4" w:rsidP="0005185C">
      <w:pPr>
        <w:spacing w:line="360" w:lineRule="auto"/>
        <w:jc w:val="both"/>
        <w:rPr>
          <w:sz w:val="22"/>
          <w:szCs w:val="22"/>
          <w:lang w:val="es-ES_tradnl"/>
        </w:rPr>
      </w:pPr>
      <w:r w:rsidRPr="0005185C">
        <w:rPr>
          <w:sz w:val="22"/>
          <w:szCs w:val="22"/>
          <w:lang w:val="es-ES_tradnl"/>
        </w:rPr>
        <w:t xml:space="preserve"> </w:t>
      </w:r>
    </w:p>
    <w:p w:rsidR="00F957F4" w:rsidRDefault="00F957F4" w:rsidP="0005185C">
      <w:pPr>
        <w:spacing w:line="360" w:lineRule="auto"/>
        <w:jc w:val="both"/>
        <w:rPr>
          <w:sz w:val="22"/>
          <w:szCs w:val="22"/>
          <w:lang w:val="es-ES_tradnl"/>
        </w:rPr>
      </w:pPr>
      <w:r w:rsidRPr="0005185C">
        <w:rPr>
          <w:sz w:val="22"/>
          <w:szCs w:val="22"/>
          <w:u w:val="single"/>
          <w:lang w:val="es-ES_tradnl"/>
        </w:rPr>
        <w:t>ARTÍCULO 4º:</w:t>
      </w:r>
      <w:r w:rsidRPr="0005185C">
        <w:rPr>
          <w:sz w:val="22"/>
          <w:szCs w:val="22"/>
          <w:lang w:val="es-ES_tradnl"/>
        </w:rPr>
        <w:t xml:space="preserve"> Comuníquese, publíquese, dése al Registro Municipal y archívese.-</w:t>
      </w:r>
    </w:p>
    <w:p w:rsidR="00F957F4" w:rsidRDefault="00F957F4" w:rsidP="0005185C">
      <w:pPr>
        <w:spacing w:line="360" w:lineRule="auto"/>
        <w:jc w:val="both"/>
        <w:rPr>
          <w:sz w:val="22"/>
          <w:szCs w:val="22"/>
          <w:lang w:val="es-ES_tradnl"/>
        </w:rPr>
      </w:pPr>
    </w:p>
    <w:p w:rsidR="00F957F4" w:rsidRPr="0005185C" w:rsidRDefault="00F957F4" w:rsidP="0005185C">
      <w:pPr>
        <w:spacing w:line="360" w:lineRule="auto"/>
        <w:jc w:val="both"/>
        <w:rPr>
          <w:sz w:val="22"/>
          <w:szCs w:val="22"/>
          <w:u w:val="single"/>
          <w:lang w:val="es-ES_tradnl"/>
        </w:rPr>
      </w:pPr>
      <w:r w:rsidRPr="0005185C">
        <w:rPr>
          <w:sz w:val="22"/>
          <w:szCs w:val="22"/>
          <w:u w:val="single"/>
          <w:lang w:val="es-ES_tradnl"/>
        </w:rPr>
        <w:t>DECRETO Nº:            270 /</w:t>
      </w:r>
    </w:p>
    <w:sectPr w:rsidR="00F957F4" w:rsidRPr="0005185C" w:rsidSect="0005185C">
      <w:pgSz w:w="12240" w:h="20160" w:code="5"/>
      <w:pgMar w:top="243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CEE"/>
    <w:rsid w:val="0005185C"/>
    <w:rsid w:val="00060D77"/>
    <w:rsid w:val="00095142"/>
    <w:rsid w:val="002D0FCC"/>
    <w:rsid w:val="00645280"/>
    <w:rsid w:val="006F412B"/>
    <w:rsid w:val="007E340E"/>
    <w:rsid w:val="00807CEE"/>
    <w:rsid w:val="0081098F"/>
    <w:rsid w:val="00983F6B"/>
    <w:rsid w:val="00996D69"/>
    <w:rsid w:val="009B72EB"/>
    <w:rsid w:val="00BE1699"/>
    <w:rsid w:val="00C5290F"/>
    <w:rsid w:val="00CE13F4"/>
    <w:rsid w:val="00D00F7B"/>
    <w:rsid w:val="00D73AE8"/>
    <w:rsid w:val="00DD64FF"/>
    <w:rsid w:val="00E2470F"/>
    <w:rsid w:val="00EE6BA7"/>
    <w:rsid w:val="00F60BF0"/>
    <w:rsid w:val="00F9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E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07CEE"/>
    <w:pPr>
      <w:jc w:val="both"/>
    </w:pPr>
    <w:rPr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7CEE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1</Pages>
  <Words>342</Words>
  <Characters>1886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Legales09</cp:lastModifiedBy>
  <cp:revision>9</cp:revision>
  <dcterms:created xsi:type="dcterms:W3CDTF">2013-03-11T13:32:00Z</dcterms:created>
  <dcterms:modified xsi:type="dcterms:W3CDTF">2013-04-12T11:58:00Z</dcterms:modified>
</cp:coreProperties>
</file>